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D2B49" w14:textId="4B644A4B" w:rsidR="00C747D9" w:rsidRPr="00B677EB" w:rsidRDefault="00B677EB">
      <w:pPr>
        <w:rPr>
          <w:b/>
          <w:bCs/>
          <w:sz w:val="40"/>
          <w:szCs w:val="40"/>
        </w:rPr>
      </w:pPr>
      <w:r w:rsidRPr="00B677EB">
        <w:rPr>
          <w:b/>
          <w:bCs/>
          <w:sz w:val="40"/>
          <w:szCs w:val="40"/>
        </w:rPr>
        <w:t>2025.05.</w:t>
      </w:r>
      <w:r w:rsidR="005E36D9">
        <w:rPr>
          <w:b/>
          <w:bCs/>
          <w:sz w:val="40"/>
          <w:szCs w:val="40"/>
        </w:rPr>
        <w:t>20</w:t>
      </w:r>
      <w:r w:rsidRPr="00B677EB">
        <w:rPr>
          <w:b/>
          <w:bCs/>
          <w:sz w:val="40"/>
          <w:szCs w:val="40"/>
        </w:rPr>
        <w:t xml:space="preserve"> B páros eredményei</w:t>
      </w:r>
    </w:p>
    <w:p w14:paraId="0847B878" w14:textId="77777777" w:rsidR="005E36D9" w:rsidRDefault="005E36D9" w:rsidP="005E36D9">
      <w:r>
        <w:t xml:space="preserve"> </w:t>
      </w:r>
      <w:r>
        <w:t>20250520 B Páros May 20, 2025</w:t>
      </w:r>
    </w:p>
    <w:p w14:paraId="427C948F" w14:textId="77777777" w:rsidR="005E36D9" w:rsidRDefault="005E36D9" w:rsidP="005E36D9">
      <w:r>
        <w:t>EVENT LEADERS</w:t>
      </w:r>
    </w:p>
    <w:p w14:paraId="405BF7EF" w14:textId="77777777" w:rsidR="005E36D9" w:rsidRDefault="005E36D9" w:rsidP="005E36D9">
      <w:r>
        <w:t xml:space="preserve">   1     136.01     60.72%    Kiss S Kovácsné V</w:t>
      </w:r>
    </w:p>
    <w:p w14:paraId="23435854" w14:textId="77777777" w:rsidR="005E36D9" w:rsidRDefault="005E36D9" w:rsidP="005E36D9">
      <w:r>
        <w:t xml:space="preserve">   2     136.00     60.71%    Kadler É Pataki I</w:t>
      </w:r>
    </w:p>
    <w:p w14:paraId="69A05373" w14:textId="77777777" w:rsidR="005E36D9" w:rsidRDefault="005E36D9" w:rsidP="005E36D9">
      <w:r>
        <w:t xml:space="preserve">   3     132.07     58.96%    Laki B Ligeti L</w:t>
      </w:r>
    </w:p>
    <w:p w14:paraId="46AE40D0" w14:textId="77777777" w:rsidR="005E36D9" w:rsidRDefault="005E36D9" w:rsidP="005E36D9">
      <w:r>
        <w:t xml:space="preserve">   4     129.93     58.00%    </w:t>
      </w:r>
      <w:proofErr w:type="spellStart"/>
      <w:r>
        <w:t>Lipi</w:t>
      </w:r>
      <w:proofErr w:type="spellEnd"/>
      <w:r>
        <w:t xml:space="preserve"> L - Kovács T</w:t>
      </w:r>
    </w:p>
    <w:p w14:paraId="25F943D4" w14:textId="77777777" w:rsidR="005E36D9" w:rsidRDefault="005E36D9" w:rsidP="005E36D9">
      <w:r>
        <w:t xml:space="preserve">   5     127.43     56.89%    Kőhegyiné B Virágos K</w:t>
      </w:r>
    </w:p>
    <w:p w14:paraId="66ABF4CE" w14:textId="77777777" w:rsidR="005E36D9" w:rsidRDefault="005E36D9" w:rsidP="005E36D9">
      <w:r>
        <w:t xml:space="preserve">   6     125.71     56.12%    Berczi G Máriási B</w:t>
      </w:r>
    </w:p>
    <w:p w14:paraId="6DDB660A" w14:textId="77777777" w:rsidR="005E36D9" w:rsidRDefault="005E36D9" w:rsidP="005E36D9">
      <w:r>
        <w:t xml:space="preserve">   7     123.86     55.29%    </w:t>
      </w:r>
      <w:proofErr w:type="spellStart"/>
      <w:r>
        <w:t>Biborkáné</w:t>
      </w:r>
      <w:proofErr w:type="spellEnd"/>
      <w:r>
        <w:t xml:space="preserve"> J - Tóth Dr J</w:t>
      </w:r>
    </w:p>
    <w:p w14:paraId="14E67A5B" w14:textId="77777777" w:rsidR="005E36D9" w:rsidRDefault="005E36D9" w:rsidP="005E36D9">
      <w:r>
        <w:t xml:space="preserve">   8     122.00     54.46%    Fülöp G Jakatics M</w:t>
      </w:r>
    </w:p>
    <w:p w14:paraId="68F0BE1D" w14:textId="77777777" w:rsidR="005E36D9" w:rsidRDefault="005E36D9" w:rsidP="005E36D9">
      <w:r>
        <w:t xml:space="preserve">   9     117.92     52.64%    Deákné E Rácz K</w:t>
      </w:r>
    </w:p>
    <w:p w14:paraId="76BA3C31" w14:textId="77777777" w:rsidR="005E36D9" w:rsidRDefault="005E36D9" w:rsidP="005E36D9">
      <w:r>
        <w:t xml:space="preserve">  10     116.57     52.04%    </w:t>
      </w:r>
      <w:proofErr w:type="spellStart"/>
      <w:r>
        <w:t>Hirkó</w:t>
      </w:r>
      <w:proofErr w:type="spellEnd"/>
      <w:r>
        <w:t xml:space="preserve"> Bálint Losonczi A</w:t>
      </w:r>
    </w:p>
    <w:p w14:paraId="61A425F3" w14:textId="77777777" w:rsidR="005E36D9" w:rsidRDefault="005E36D9" w:rsidP="005E36D9">
      <w:r>
        <w:t xml:space="preserve">  11      98.71     44.07%    </w:t>
      </w:r>
      <w:proofErr w:type="spellStart"/>
      <w:r>
        <w:t>Czunyi</w:t>
      </w:r>
      <w:proofErr w:type="spellEnd"/>
      <w:r>
        <w:t xml:space="preserve"> E - </w:t>
      </w:r>
      <w:proofErr w:type="spellStart"/>
      <w:r>
        <w:t>Tálosiné</w:t>
      </w:r>
      <w:proofErr w:type="spellEnd"/>
      <w:r>
        <w:t xml:space="preserve"> K</w:t>
      </w:r>
    </w:p>
    <w:p w14:paraId="7150C8BF" w14:textId="77777777" w:rsidR="005E36D9" w:rsidRDefault="005E36D9" w:rsidP="005E36D9">
      <w:r>
        <w:t xml:space="preserve">  12      93.93     41.93%    Magyarné Zs Németh G</w:t>
      </w:r>
    </w:p>
    <w:p w14:paraId="43322FB0" w14:textId="77777777" w:rsidR="005E36D9" w:rsidRDefault="005E36D9" w:rsidP="005E36D9">
      <w:r>
        <w:t xml:space="preserve">  13      93.07     41.55%    </w:t>
      </w:r>
      <w:proofErr w:type="spellStart"/>
      <w:r>
        <w:t>Csurák</w:t>
      </w:r>
      <w:proofErr w:type="spellEnd"/>
      <w:r>
        <w:t xml:space="preserve"> E - Kovács- Szabóné M</w:t>
      </w:r>
    </w:p>
    <w:p w14:paraId="775C46C7" w14:textId="77777777" w:rsidR="005E36D9" w:rsidRDefault="005E36D9" w:rsidP="005E36D9">
      <w:r>
        <w:t xml:space="preserve">  14      82.29     36.74%    </w:t>
      </w:r>
      <w:proofErr w:type="spellStart"/>
      <w:r>
        <w:t>Turiák</w:t>
      </w:r>
      <w:proofErr w:type="spellEnd"/>
      <w:r>
        <w:t xml:space="preserve"> M - Fogarasi K</w:t>
      </w:r>
    </w:p>
    <w:p w14:paraId="2A144A50" w14:textId="77777777" w:rsidR="005E36D9" w:rsidRDefault="005E36D9" w:rsidP="005E36D9">
      <w:r>
        <w:t xml:space="preserve">  15      79.00     35.27%    </w:t>
      </w:r>
      <w:proofErr w:type="spellStart"/>
      <w:r>
        <w:t>Fanta</w:t>
      </w:r>
      <w:proofErr w:type="spellEnd"/>
      <w:r>
        <w:t xml:space="preserve"> D - Nemodáné T</w:t>
      </w:r>
    </w:p>
    <w:p w14:paraId="0A97A125" w14:textId="6773A904" w:rsidR="00B677EB" w:rsidRDefault="005E36D9" w:rsidP="005E36D9">
      <w:r>
        <w:t xml:space="preserve">  16      77.50     34.60%    </w:t>
      </w:r>
      <w:proofErr w:type="spellStart"/>
      <w:r>
        <w:t>Boncsarovszky</w:t>
      </w:r>
      <w:proofErr w:type="spellEnd"/>
      <w:r>
        <w:t xml:space="preserve"> T - Mezősi R</w:t>
      </w:r>
    </w:p>
    <w:sectPr w:rsidR="00B677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7EB"/>
    <w:rsid w:val="004044A4"/>
    <w:rsid w:val="005E36D9"/>
    <w:rsid w:val="00844F46"/>
    <w:rsid w:val="00B677EB"/>
    <w:rsid w:val="00C747D9"/>
    <w:rsid w:val="00EE1B6E"/>
    <w:rsid w:val="00FB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1A0A0"/>
  <w15:chartTrackingRefBased/>
  <w15:docId w15:val="{AC0A8260-9200-4D47-B4BB-E30DB71B1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677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677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677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677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677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677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677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677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677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677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677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677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677E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677E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677E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677E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677E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677E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677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67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677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677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677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677E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677E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677E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677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677E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677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779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2</cp:revision>
  <dcterms:created xsi:type="dcterms:W3CDTF">2025-05-20T19:45:00Z</dcterms:created>
  <dcterms:modified xsi:type="dcterms:W3CDTF">2025-05-20T19:45:00Z</dcterms:modified>
</cp:coreProperties>
</file>